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444B1B">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 xml:space="preserve">Koprivnica, Ulica Antuna </w:t>
      </w:r>
      <w:proofErr w:type="spellStart"/>
      <w:r w:rsidRPr="001A4BCE">
        <w:rPr>
          <w:rFonts w:asciiTheme="minorHAnsi" w:hAnsiTheme="minorHAnsi" w:cstheme="minorHAnsi"/>
          <w:sz w:val="22"/>
          <w:szCs w:val="22"/>
          <w:lang w:val="hr-HR"/>
        </w:rPr>
        <w:t>Nemčića</w:t>
      </w:r>
      <w:proofErr w:type="spellEnd"/>
      <w:r w:rsidRPr="001A4BCE">
        <w:rPr>
          <w:rFonts w:asciiTheme="minorHAnsi" w:hAnsiTheme="minorHAnsi" w:cstheme="minorHAnsi"/>
          <w:sz w:val="22"/>
          <w:szCs w:val="22"/>
          <w:lang w:val="hr-HR"/>
        </w:rPr>
        <w:t xml:space="preserve">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444B1B">
      <w:pPr>
        <w:pStyle w:val="Default"/>
        <w:tabs>
          <w:tab w:val="right" w:pos="9406"/>
        </w:tabs>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444B1B">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(naziv udruga)</w:t>
      </w:r>
      <w:r w:rsidRPr="001A4BCE">
        <w:rPr>
          <w:rFonts w:asciiTheme="minorHAnsi" w:hAnsiTheme="minorHAnsi" w:cstheme="minorHAnsi"/>
          <w:bCs/>
          <w:sz w:val="22"/>
          <w:szCs w:val="22"/>
          <w:highlight w:val="lightGray"/>
          <w:lang w:val="hr-HR"/>
        </w:rPr>
        <w:t xml:space="preserve">, </w:t>
      </w:r>
      <w:r w:rsidRPr="001A4BCE">
        <w:rPr>
          <w:rFonts w:asciiTheme="minorHAnsi" w:hAnsiTheme="minorHAnsi" w:cstheme="minorHAnsi"/>
          <w:sz w:val="22"/>
          <w:szCs w:val="22"/>
          <w:highlight w:val="lightGray"/>
          <w:lang w:val="hr-HR"/>
        </w:rPr>
        <w:t>sjedište, adresa, OIB: ____________________,</w:t>
      </w:r>
      <w:r w:rsidR="001C76DE">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zastupana 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kao korisnik financijskih sredstava</w:t>
      </w:r>
      <w:r w:rsidR="001C76DE">
        <w:rPr>
          <w:rFonts w:asciiTheme="minorHAnsi" w:hAnsiTheme="minorHAnsi" w:cstheme="minorHAnsi"/>
          <w:sz w:val="22"/>
          <w:szCs w:val="22"/>
          <w:lang w:val="hr-HR"/>
        </w:rPr>
        <w:t xml:space="preserve"> (u nastavku teksta: korisnik), </w:t>
      </w:r>
      <w:r w:rsidRPr="001A4BCE">
        <w:rPr>
          <w:rFonts w:asciiTheme="minorHAnsi" w:hAnsiTheme="minorHAnsi" w:cstheme="minorHAnsi"/>
          <w:sz w:val="22"/>
          <w:szCs w:val="22"/>
          <w:lang w:val="hr-HR"/>
        </w:rPr>
        <w:t xml:space="preserve">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8441A3" w:rsidRPr="001A4BCE">
        <w:rPr>
          <w:rFonts w:asciiTheme="minorHAnsi" w:hAnsiTheme="minorHAnsi" w:cstheme="minorHAnsi"/>
          <w:b/>
          <w:sz w:val="22"/>
          <w:szCs w:val="22"/>
        </w:rPr>
        <w:t>ičko-križevačke županije za 20</w:t>
      </w:r>
      <w:r w:rsidR="00513FC5">
        <w:rPr>
          <w:rFonts w:asciiTheme="minorHAnsi" w:hAnsiTheme="minorHAnsi" w:cstheme="minorHAnsi"/>
          <w:b/>
          <w:sz w:val="22"/>
          <w:szCs w:val="22"/>
        </w:rPr>
        <w:t>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Pr="001A4BCE" w:rsidRDefault="00127AF1"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u svezi dodjele </w:t>
      </w:r>
      <w:r w:rsidR="00FA36CC" w:rsidRPr="001A4BCE">
        <w:rPr>
          <w:rFonts w:asciiTheme="minorHAnsi" w:hAnsiTheme="minorHAnsi" w:cstheme="minorHAnsi"/>
          <w:bCs/>
          <w:sz w:val="22"/>
          <w:szCs w:val="22"/>
        </w:rPr>
        <w:t>financijskih sredstava za 20</w:t>
      </w:r>
      <w:r w:rsidR="00513FC5">
        <w:rPr>
          <w:rFonts w:asciiTheme="minorHAnsi" w:hAnsiTheme="minorHAnsi" w:cstheme="minorHAnsi"/>
          <w:bCs/>
          <w:sz w:val="22"/>
          <w:szCs w:val="22"/>
        </w:rPr>
        <w:t>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165024" w:rsidRPr="002B3A41" w:rsidRDefault="00165024" w:rsidP="00444B1B">
      <w:pPr>
        <w:jc w:val="both"/>
        <w:rPr>
          <w:rFonts w:asciiTheme="minorHAnsi" w:hAnsiTheme="minorHAnsi" w:cstheme="minorHAnsi"/>
          <w:sz w:val="22"/>
          <w:szCs w:val="22"/>
        </w:rPr>
      </w:pPr>
      <w:r w:rsidRPr="002B3A41">
        <w:rPr>
          <w:rFonts w:asciiTheme="minorHAnsi" w:hAnsiTheme="minorHAnsi" w:cstheme="minorHAnsi"/>
          <w:sz w:val="22"/>
          <w:szCs w:val="22"/>
        </w:rPr>
        <w:t xml:space="preserve">Na temelju provedenog </w:t>
      </w:r>
      <w:r w:rsidR="003A3CF9" w:rsidRPr="002B3A41">
        <w:rPr>
          <w:rFonts w:asciiTheme="minorHAnsi" w:hAnsiTheme="minorHAnsi" w:cstheme="minorHAnsi"/>
          <w:bCs/>
          <w:sz w:val="22"/>
          <w:szCs w:val="22"/>
        </w:rPr>
        <w:t xml:space="preserve">Natječaja za sufinanciranje </w:t>
      </w:r>
      <w:r w:rsidR="003A3CF9" w:rsidRPr="002B3A41">
        <w:rPr>
          <w:rFonts w:asciiTheme="minorHAnsi" w:hAnsiTheme="minorHAnsi" w:cstheme="minorHAnsi"/>
          <w:sz w:val="22"/>
          <w:szCs w:val="22"/>
        </w:rPr>
        <w:t xml:space="preserve">programa/projekata </w:t>
      </w:r>
      <w:r w:rsidR="00513FC5">
        <w:rPr>
          <w:rFonts w:asciiTheme="minorHAnsi" w:hAnsiTheme="minorHAnsi" w:cstheme="minorHAnsi"/>
          <w:sz w:val="22"/>
          <w:szCs w:val="22"/>
        </w:rPr>
        <w:t>udruga umirovljenika u 2022</w:t>
      </w:r>
      <w:r w:rsidR="002B3A41" w:rsidRPr="002B3A41">
        <w:rPr>
          <w:rFonts w:asciiTheme="minorHAnsi" w:hAnsiTheme="minorHAnsi" w:cstheme="minorHAnsi"/>
          <w:sz w:val="22"/>
          <w:szCs w:val="22"/>
        </w:rPr>
        <w:t>. godini</w:t>
      </w:r>
      <w:r w:rsidRPr="002B3A41">
        <w:rPr>
          <w:rFonts w:asciiTheme="minorHAnsi" w:hAnsiTheme="minorHAnsi" w:cstheme="minorHAnsi"/>
          <w:sz w:val="22"/>
          <w:szCs w:val="22"/>
        </w:rPr>
        <w:t xml:space="preserve">, koji je objavljen </w:t>
      </w:r>
      <w:r w:rsidR="00A62CEE">
        <w:rPr>
          <w:rFonts w:asciiTheme="minorHAnsi" w:hAnsiTheme="minorHAnsi" w:cstheme="minorHAnsi"/>
          <w:sz w:val="22"/>
          <w:szCs w:val="22"/>
        </w:rPr>
        <w:t>22</w:t>
      </w:r>
      <w:r w:rsidR="00693173">
        <w:rPr>
          <w:rFonts w:asciiTheme="minorHAnsi" w:hAnsiTheme="minorHAnsi" w:cstheme="minorHAnsi"/>
          <w:sz w:val="22"/>
          <w:szCs w:val="22"/>
        </w:rPr>
        <w:t>.</w:t>
      </w:r>
      <w:r w:rsidRPr="00BF1EFF">
        <w:rPr>
          <w:rFonts w:asciiTheme="minorHAnsi" w:hAnsiTheme="minorHAnsi" w:cstheme="minorHAnsi"/>
          <w:sz w:val="22"/>
          <w:szCs w:val="22"/>
        </w:rPr>
        <w:t xml:space="preserve"> </w:t>
      </w:r>
      <w:r w:rsidR="00513FC5">
        <w:rPr>
          <w:rFonts w:asciiTheme="minorHAnsi" w:hAnsiTheme="minorHAnsi" w:cstheme="minorHAnsi"/>
          <w:sz w:val="22"/>
          <w:szCs w:val="22"/>
        </w:rPr>
        <w:t>veljače</w:t>
      </w:r>
      <w:r w:rsidRPr="00BF1EFF">
        <w:rPr>
          <w:rFonts w:asciiTheme="minorHAnsi" w:hAnsiTheme="minorHAnsi" w:cstheme="minorHAnsi"/>
          <w:sz w:val="22"/>
          <w:szCs w:val="22"/>
        </w:rPr>
        <w:t xml:space="preserve"> 20</w:t>
      </w:r>
      <w:r w:rsidR="00513FC5">
        <w:rPr>
          <w:rFonts w:asciiTheme="minorHAnsi" w:hAnsiTheme="minorHAnsi" w:cstheme="minorHAnsi"/>
          <w:sz w:val="22"/>
          <w:szCs w:val="22"/>
        </w:rPr>
        <w:t>22</w:t>
      </w:r>
      <w:r w:rsidRPr="00BF1EFF">
        <w:rPr>
          <w:rFonts w:asciiTheme="minorHAnsi" w:hAnsiTheme="minorHAnsi" w:cstheme="minorHAnsi"/>
          <w:sz w:val="22"/>
          <w:szCs w:val="22"/>
        </w:rPr>
        <w:t>. godine</w:t>
      </w:r>
      <w:r w:rsidRPr="002B3A41">
        <w:rPr>
          <w:rFonts w:asciiTheme="minorHAnsi" w:hAnsiTheme="minorHAnsi" w:cstheme="minorHAnsi"/>
          <w:sz w:val="22"/>
          <w:szCs w:val="22"/>
        </w:rPr>
        <w:t xml:space="preserve"> (u daljnjem tekstu: Natječaj) i Zaključka o rasporedu sredstava Proračuna Koprivničko-križevačke županije za 20</w:t>
      </w:r>
      <w:r w:rsidR="00513FC5">
        <w:rPr>
          <w:rFonts w:asciiTheme="minorHAnsi" w:hAnsiTheme="minorHAnsi" w:cstheme="minorHAnsi"/>
          <w:sz w:val="22"/>
          <w:szCs w:val="22"/>
        </w:rPr>
        <w:t>22</w:t>
      </w:r>
      <w:r w:rsidRPr="002B3A41">
        <w:rPr>
          <w:rFonts w:asciiTheme="minorHAnsi" w:hAnsiTheme="minorHAnsi" w:cstheme="minorHAnsi"/>
          <w:sz w:val="22"/>
          <w:szCs w:val="22"/>
        </w:rPr>
        <w:t xml:space="preserve">. godinu (Klasa: _________, </w:t>
      </w:r>
      <w:proofErr w:type="spellStart"/>
      <w:r w:rsidRPr="002B3A41">
        <w:rPr>
          <w:rFonts w:asciiTheme="minorHAnsi" w:hAnsiTheme="minorHAnsi" w:cstheme="minorHAnsi"/>
          <w:sz w:val="22"/>
          <w:szCs w:val="22"/>
        </w:rPr>
        <w:t>Urbroj</w:t>
      </w:r>
      <w:proofErr w:type="spellEnd"/>
      <w:r w:rsidRPr="002B3A41">
        <w:rPr>
          <w:rFonts w:asciiTheme="minorHAnsi" w:hAnsiTheme="minorHAnsi" w:cstheme="minorHAnsi"/>
          <w:sz w:val="22"/>
          <w:szCs w:val="22"/>
        </w:rPr>
        <w:t>:________, od ________) Županija će isplatiti</w:t>
      </w:r>
      <w:r w:rsidR="003A3CF9" w:rsidRPr="002B3A41">
        <w:rPr>
          <w:rFonts w:asciiTheme="minorHAnsi" w:hAnsiTheme="minorHAnsi" w:cstheme="minorHAnsi"/>
          <w:sz w:val="22"/>
          <w:szCs w:val="22"/>
        </w:rPr>
        <w:t xml:space="preserve"> Korisniku na teret razdjela 006</w:t>
      </w:r>
      <w:r w:rsidRPr="002B3A41">
        <w:rPr>
          <w:rFonts w:asciiTheme="minorHAnsi" w:hAnsiTheme="minorHAnsi" w:cstheme="minorHAnsi"/>
          <w:sz w:val="22"/>
          <w:szCs w:val="22"/>
        </w:rPr>
        <w:t xml:space="preserve"> - Upravni odjel za </w:t>
      </w:r>
      <w:r w:rsidR="003A3CF9" w:rsidRPr="002B3A41">
        <w:rPr>
          <w:rFonts w:asciiTheme="minorHAnsi" w:hAnsiTheme="minorHAnsi" w:cstheme="minorHAnsi"/>
          <w:sz w:val="22"/>
          <w:szCs w:val="22"/>
        </w:rPr>
        <w:t>zdravstveno-socijalne djelatnosti</w:t>
      </w:r>
      <w:r w:rsidRPr="002B3A41">
        <w:rPr>
          <w:rFonts w:asciiTheme="minorHAnsi" w:hAnsiTheme="minorHAnsi" w:cstheme="minorHAnsi"/>
          <w:sz w:val="22"/>
          <w:szCs w:val="22"/>
        </w:rPr>
        <w:t xml:space="preserve">, glava </w:t>
      </w:r>
      <w:r w:rsidR="002B3A41">
        <w:rPr>
          <w:rFonts w:asciiTheme="minorHAnsi" w:hAnsiTheme="minorHAnsi" w:cstheme="minorHAnsi"/>
          <w:sz w:val="22"/>
          <w:szCs w:val="22"/>
        </w:rPr>
        <w:t>606</w:t>
      </w:r>
      <w:r w:rsidRPr="002B3A41">
        <w:rPr>
          <w:rFonts w:asciiTheme="minorHAnsi" w:hAnsiTheme="minorHAnsi" w:cstheme="minorHAnsi"/>
          <w:sz w:val="22"/>
          <w:szCs w:val="22"/>
        </w:rPr>
        <w:t xml:space="preserve"> – </w:t>
      </w:r>
      <w:r w:rsidR="002B3A41">
        <w:rPr>
          <w:rFonts w:asciiTheme="minorHAnsi" w:hAnsiTheme="minorHAnsi" w:cstheme="minorHAnsi"/>
          <w:sz w:val="22"/>
          <w:szCs w:val="22"/>
        </w:rPr>
        <w:t>Socijalna skrb, program 1079</w:t>
      </w:r>
      <w:r w:rsidRPr="002B3A41">
        <w:rPr>
          <w:rFonts w:asciiTheme="minorHAnsi" w:hAnsiTheme="minorHAnsi" w:cstheme="minorHAnsi"/>
          <w:sz w:val="22"/>
          <w:szCs w:val="22"/>
        </w:rPr>
        <w:t xml:space="preserve"> - </w:t>
      </w:r>
      <w:r w:rsidR="002B3A41" w:rsidRPr="002B3A41">
        <w:rPr>
          <w:rFonts w:asciiTheme="minorHAnsi" w:hAnsiTheme="minorHAnsi" w:cstheme="minorHAnsi"/>
          <w:sz w:val="22"/>
          <w:szCs w:val="22"/>
        </w:rPr>
        <w:t>Program pomoći osobama treće životne dobi</w:t>
      </w:r>
      <w:r w:rsidR="002B3A41">
        <w:rPr>
          <w:rFonts w:asciiTheme="minorHAnsi" w:hAnsiTheme="minorHAnsi" w:cstheme="minorHAnsi"/>
          <w:sz w:val="22"/>
          <w:szCs w:val="22"/>
        </w:rPr>
        <w:t xml:space="preserve">, aktivnost </w:t>
      </w:r>
      <w:r w:rsidR="00BF1EFF">
        <w:rPr>
          <w:rFonts w:asciiTheme="minorHAnsi" w:hAnsiTheme="minorHAnsi" w:cstheme="minorHAnsi"/>
          <w:sz w:val="22"/>
          <w:szCs w:val="22"/>
        </w:rPr>
        <w:t xml:space="preserve">A </w:t>
      </w:r>
      <w:r w:rsidR="002B3A41">
        <w:rPr>
          <w:rFonts w:asciiTheme="minorHAnsi" w:hAnsiTheme="minorHAnsi" w:cstheme="minorHAnsi"/>
          <w:sz w:val="22"/>
          <w:szCs w:val="22"/>
        </w:rPr>
        <w:t>100187, pozicija 619</w:t>
      </w:r>
      <w:r w:rsidRPr="002B3A41">
        <w:rPr>
          <w:rFonts w:asciiTheme="minorHAnsi" w:hAnsiTheme="minorHAnsi" w:cstheme="minorHAnsi"/>
          <w:sz w:val="22"/>
          <w:szCs w:val="22"/>
        </w:rPr>
        <w:t>, konto 3811 – tekuće donacije u novcu iznos od</w:t>
      </w:r>
    </w:p>
    <w:p w:rsidR="00165024" w:rsidRPr="00165024" w:rsidRDefault="00165024" w:rsidP="00BF1EFF">
      <w:pPr>
        <w:jc w:val="center"/>
        <w:rPr>
          <w:rFonts w:asciiTheme="minorHAnsi" w:hAnsiTheme="minorHAnsi" w:cstheme="minorHAnsi"/>
          <w:sz w:val="22"/>
          <w:szCs w:val="22"/>
        </w:rPr>
      </w:pPr>
      <w:r w:rsidRPr="00165024">
        <w:rPr>
          <w:rFonts w:asciiTheme="minorHAnsi" w:hAnsiTheme="minorHAnsi" w:cstheme="minorHAnsi"/>
          <w:sz w:val="22"/>
          <w:szCs w:val="22"/>
        </w:rPr>
        <w:t>_________________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Pr="001A4BCE">
        <w:rPr>
          <w:rFonts w:asciiTheme="minorHAnsi" w:hAnsiTheme="minorHAnsi" w:cstheme="minorHAnsi"/>
          <w:sz w:val="22"/>
          <w:szCs w:val="22"/>
        </w:rPr>
        <w:t>20</w:t>
      </w:r>
      <w:r w:rsidR="00513FC5">
        <w:rPr>
          <w:rFonts w:asciiTheme="minorHAnsi" w:hAnsiTheme="minorHAnsi" w:cstheme="minorHAnsi"/>
          <w:sz w:val="22"/>
          <w:szCs w:val="22"/>
        </w:rPr>
        <w:t>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1A4BCE" w:rsidRDefault="007B017A" w:rsidP="007B017A">
      <w:pPr>
        <w:jc w:val="both"/>
        <w:rPr>
          <w:rFonts w:asciiTheme="minorHAnsi" w:hAnsiTheme="minorHAnsi" w:cstheme="minorHAnsi"/>
          <w:sz w:val="22"/>
          <w:szCs w:val="22"/>
        </w:rPr>
      </w:pPr>
    </w:p>
    <w:p w:rsidR="00015BDB" w:rsidRPr="00AA2C99" w:rsidRDefault="007B017A" w:rsidP="00015BDB">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015BDB" w:rsidRPr="00AA2C99">
        <w:rPr>
          <w:rFonts w:asciiTheme="minorHAnsi" w:hAnsiTheme="minorHAnsi" w:cstheme="minorHAnsi"/>
          <w:color w:val="auto"/>
          <w:sz w:val="22"/>
          <w:szCs w:val="22"/>
          <w:lang w:val="hr-HR"/>
        </w:rPr>
        <w:t xml:space="preserve">Sredstva iz članka 1. ovog Ugovora isplatit će se na žiroračun korisnika, IBAN </w:t>
      </w:r>
      <w:r w:rsidR="00015BDB" w:rsidRPr="00AA2C99">
        <w:rPr>
          <w:rFonts w:asciiTheme="minorHAnsi" w:hAnsiTheme="minorHAnsi" w:cstheme="minorHAnsi"/>
          <w:color w:val="auto"/>
          <w:sz w:val="22"/>
          <w:szCs w:val="22"/>
          <w:highlight w:val="lightGray"/>
          <w:lang w:val="hr-HR"/>
        </w:rPr>
        <w:t>____________________</w:t>
      </w:r>
      <w:r w:rsidR="00015BDB" w:rsidRPr="00AA2C99">
        <w:rPr>
          <w:rFonts w:asciiTheme="minorHAnsi" w:hAnsiTheme="minorHAnsi" w:cstheme="minorHAnsi"/>
          <w:color w:val="auto"/>
          <w:sz w:val="22"/>
          <w:szCs w:val="22"/>
          <w:lang w:val="hr-HR"/>
        </w:rPr>
        <w:t xml:space="preserve">, prema </w:t>
      </w:r>
      <w:r w:rsidR="00015BDB" w:rsidRPr="00AA2C99">
        <w:rPr>
          <w:rFonts w:asciiTheme="minorHAnsi" w:hAnsiTheme="minorHAnsi" w:cstheme="minorHAnsi"/>
          <w:color w:val="auto"/>
          <w:sz w:val="22"/>
          <w:szCs w:val="22"/>
          <w:highlight w:val="lightGray"/>
          <w:lang w:val="hr-HR"/>
        </w:rPr>
        <w:t>Modelu X plaćanja</w:t>
      </w:r>
      <w:r w:rsidR="00F22008" w:rsidRPr="00AA2C99">
        <w:rPr>
          <w:color w:val="auto"/>
          <w:sz w:val="22"/>
          <w:szCs w:val="22"/>
          <w:lang w:val="hr-HR"/>
        </w:rPr>
        <w:t xml:space="preserve"> </w:t>
      </w:r>
      <w:r w:rsidR="00F22008" w:rsidRPr="00AA2C99">
        <w:rPr>
          <w:rFonts w:asciiTheme="minorHAnsi" w:hAnsiTheme="minorHAnsi" w:cstheme="minorHAnsi"/>
          <w:color w:val="auto"/>
          <w:sz w:val="22"/>
          <w:szCs w:val="22"/>
          <w:lang w:val="hr-HR"/>
        </w:rPr>
        <w:t>po realizaciji/nastanku stvarnog troška</w:t>
      </w:r>
      <w:r w:rsidR="00015BDB" w:rsidRPr="00AA2C99">
        <w:rPr>
          <w:rFonts w:asciiTheme="minorHAnsi" w:hAnsiTheme="minorHAnsi" w:cstheme="minorHAnsi"/>
          <w:color w:val="auto"/>
          <w:sz w:val="22"/>
          <w:szCs w:val="22"/>
          <w:lang w:val="hr-HR"/>
        </w:rPr>
        <w:t xml:space="preserve"> temeljem dostavljenog zahtjeva za isplatu sredstava (C3 – Obrazac Zahtjeva za isplatu sredstva) i </w:t>
      </w:r>
      <w:r w:rsidR="00AA2C99">
        <w:rPr>
          <w:rFonts w:asciiTheme="minorHAnsi" w:hAnsiTheme="minorHAnsi" w:cstheme="minorHAnsi"/>
          <w:color w:val="auto"/>
          <w:sz w:val="22"/>
          <w:szCs w:val="22"/>
          <w:lang w:val="hr-HR"/>
        </w:rPr>
        <w:t xml:space="preserve">popratnih </w:t>
      </w:r>
      <w:r w:rsidR="00015BDB" w:rsidRPr="00AA2C99">
        <w:rPr>
          <w:rFonts w:asciiTheme="minorHAnsi" w:hAnsiTheme="minorHAnsi" w:cstheme="minorHAnsi"/>
          <w:color w:val="auto"/>
          <w:sz w:val="22"/>
          <w:szCs w:val="22"/>
          <w:lang w:val="hr-HR"/>
        </w:rPr>
        <w:t>priloga.</w:t>
      </w:r>
    </w:p>
    <w:p w:rsidR="003850C9" w:rsidRPr="001A4BCE" w:rsidRDefault="003850C9" w:rsidP="00015BDB">
      <w:pPr>
        <w:pStyle w:val="Default"/>
        <w:jc w:val="both"/>
        <w:rPr>
          <w:rFonts w:asciiTheme="minorHAnsi" w:hAnsiTheme="minorHAnsi" w:cstheme="minorHAnsi"/>
          <w:sz w:val="22"/>
          <w:szCs w:val="22"/>
          <w:lang w:val="hr-HR"/>
        </w:rPr>
      </w:pPr>
    </w:p>
    <w:p w:rsidR="007B017A" w:rsidRDefault="00015BDB" w:rsidP="00513FC5">
      <w:pPr>
        <w:pStyle w:val="Default"/>
        <w:jc w:val="both"/>
        <w:rPr>
          <w:rFonts w:asciiTheme="minorHAnsi" w:hAnsiTheme="minorHAnsi" w:cstheme="minorHAnsi"/>
          <w:color w:val="auto"/>
          <w:sz w:val="22"/>
          <w:szCs w:val="22"/>
          <w:lang w:val="hr-HR"/>
        </w:rPr>
      </w:pPr>
      <w:r w:rsidRPr="00AA2C99">
        <w:rPr>
          <w:rFonts w:asciiTheme="minorHAnsi" w:hAnsiTheme="minorHAnsi" w:cstheme="minorHAnsi"/>
          <w:color w:val="auto"/>
          <w:sz w:val="22"/>
          <w:szCs w:val="22"/>
          <w:lang w:val="hr-HR"/>
        </w:rPr>
        <w:t>Zahtjev za isplatu sredstva dostavlja se</w:t>
      </w:r>
      <w:r w:rsidR="00CB767C" w:rsidRPr="00AA2C99">
        <w:rPr>
          <w:rFonts w:asciiTheme="minorHAnsi" w:hAnsiTheme="minorHAnsi" w:cstheme="minorHAnsi"/>
          <w:color w:val="auto"/>
          <w:sz w:val="22"/>
          <w:szCs w:val="22"/>
          <w:lang w:val="hr-HR"/>
        </w:rPr>
        <w:t xml:space="preserve"> </w:t>
      </w:r>
      <w:r w:rsidR="000F3A87" w:rsidRPr="00AA2C99">
        <w:rPr>
          <w:rFonts w:asciiTheme="minorHAnsi" w:hAnsiTheme="minorHAnsi" w:cstheme="minorHAnsi"/>
          <w:color w:val="auto"/>
          <w:sz w:val="22"/>
          <w:szCs w:val="22"/>
          <w:lang w:val="hr-HR"/>
        </w:rPr>
        <w:t>Županiji</w:t>
      </w:r>
      <w:r w:rsidR="00CB767C" w:rsidRPr="00AA2C99">
        <w:rPr>
          <w:rFonts w:asciiTheme="minorHAnsi" w:hAnsiTheme="minorHAnsi" w:cstheme="minorHAnsi"/>
          <w:color w:val="auto"/>
          <w:sz w:val="22"/>
          <w:szCs w:val="22"/>
          <w:lang w:val="hr-HR"/>
        </w:rPr>
        <w:t xml:space="preserve"> </w:t>
      </w:r>
      <w:r w:rsidRPr="00AA2C99">
        <w:rPr>
          <w:rFonts w:asciiTheme="minorHAnsi" w:hAnsiTheme="minorHAnsi" w:cstheme="minorHAnsi"/>
          <w:color w:val="auto"/>
          <w:sz w:val="22"/>
          <w:szCs w:val="22"/>
          <w:lang w:val="hr-HR"/>
        </w:rPr>
        <w:t xml:space="preserve">na propisanom obrascu uz pripadajuće priloge (preslike </w:t>
      </w:r>
      <w:r w:rsidR="003850C9" w:rsidRPr="00AA2C99">
        <w:rPr>
          <w:rFonts w:asciiTheme="minorHAnsi" w:hAnsiTheme="minorHAnsi" w:cstheme="minorHAnsi"/>
          <w:color w:val="auto"/>
          <w:sz w:val="22"/>
          <w:szCs w:val="22"/>
          <w:lang w:val="hr-HR"/>
        </w:rPr>
        <w:t>računa, obračuna i sl. te dokaze</w:t>
      </w:r>
      <w:r w:rsidRPr="00AA2C99">
        <w:rPr>
          <w:rFonts w:asciiTheme="minorHAnsi" w:hAnsiTheme="minorHAnsi" w:cstheme="minorHAnsi"/>
          <w:color w:val="auto"/>
          <w:sz w:val="22"/>
          <w:szCs w:val="22"/>
          <w:lang w:val="hr-HR"/>
        </w:rPr>
        <w:t xml:space="preserve"> o izvršenom plaćanju istih</w:t>
      </w:r>
      <w:r w:rsidR="00CB767C" w:rsidRPr="00AA2C99">
        <w:rPr>
          <w:rFonts w:asciiTheme="minorHAnsi" w:hAnsiTheme="minorHAnsi" w:cstheme="minorHAnsi"/>
          <w:color w:val="auto"/>
          <w:sz w:val="22"/>
          <w:szCs w:val="22"/>
          <w:lang w:val="hr-HR"/>
        </w:rPr>
        <w:t xml:space="preserve"> -</w:t>
      </w:r>
      <w:r w:rsidRPr="00AA2C99">
        <w:rPr>
          <w:rFonts w:asciiTheme="minorHAnsi" w:hAnsiTheme="minorHAnsi" w:cstheme="minorHAnsi"/>
          <w:color w:val="auto"/>
          <w:sz w:val="22"/>
          <w:szCs w:val="22"/>
          <w:lang w:val="hr-HR"/>
        </w:rPr>
        <w:t xml:space="preserve"> ponu</w:t>
      </w:r>
      <w:r w:rsidR="00CE4020" w:rsidRPr="00AA2C99">
        <w:rPr>
          <w:rFonts w:asciiTheme="minorHAnsi" w:hAnsiTheme="minorHAnsi" w:cstheme="minorHAnsi"/>
          <w:color w:val="auto"/>
          <w:sz w:val="22"/>
          <w:szCs w:val="22"/>
          <w:lang w:val="hr-HR"/>
        </w:rPr>
        <w:t xml:space="preserve">da, predračuna i drugih dokaza) u roku od 30 dana od završetka </w:t>
      </w:r>
      <w:r w:rsidR="000D6219" w:rsidRPr="00AA2C99">
        <w:rPr>
          <w:rFonts w:asciiTheme="minorHAnsi" w:hAnsiTheme="minorHAnsi" w:cstheme="minorHAnsi"/>
          <w:color w:val="auto"/>
          <w:sz w:val="22"/>
          <w:szCs w:val="22"/>
          <w:lang w:val="hr-HR"/>
        </w:rPr>
        <w:t xml:space="preserve">planirane aktivnosti </w:t>
      </w:r>
      <w:r w:rsidR="003A3CF9" w:rsidRPr="00AA2C99">
        <w:rPr>
          <w:rFonts w:asciiTheme="minorHAnsi" w:hAnsiTheme="minorHAnsi" w:cstheme="minorHAnsi"/>
          <w:color w:val="auto"/>
          <w:sz w:val="22"/>
          <w:szCs w:val="22"/>
          <w:lang w:val="hr-HR"/>
        </w:rPr>
        <w:t>projekta/</w:t>
      </w:r>
      <w:r w:rsidR="000D6219" w:rsidRPr="00AA2C99">
        <w:rPr>
          <w:rFonts w:asciiTheme="minorHAnsi" w:hAnsiTheme="minorHAnsi" w:cstheme="minorHAnsi"/>
          <w:color w:val="auto"/>
          <w:sz w:val="22"/>
          <w:szCs w:val="22"/>
          <w:lang w:val="hr-HR"/>
        </w:rPr>
        <w:t>programa</w:t>
      </w:r>
      <w:r w:rsidR="00AC5A37" w:rsidRPr="00AA2C99">
        <w:rPr>
          <w:rFonts w:asciiTheme="minorHAnsi" w:hAnsiTheme="minorHAnsi" w:cstheme="minorHAnsi"/>
          <w:color w:val="auto"/>
          <w:sz w:val="22"/>
          <w:szCs w:val="22"/>
          <w:lang w:val="hr-HR"/>
        </w:rPr>
        <w:t>, a najkasnije do 30.11.20</w:t>
      </w:r>
      <w:r w:rsidR="00513FC5">
        <w:rPr>
          <w:rFonts w:asciiTheme="minorHAnsi" w:hAnsiTheme="minorHAnsi" w:cstheme="minorHAnsi"/>
          <w:color w:val="auto"/>
          <w:sz w:val="22"/>
          <w:szCs w:val="22"/>
          <w:lang w:val="hr-HR"/>
        </w:rPr>
        <w:t>22</w:t>
      </w:r>
      <w:r w:rsidR="00AC5A37" w:rsidRPr="00AA2C99">
        <w:rPr>
          <w:rFonts w:asciiTheme="minorHAnsi" w:hAnsiTheme="minorHAnsi" w:cstheme="minorHAnsi"/>
          <w:color w:val="auto"/>
          <w:sz w:val="22"/>
          <w:szCs w:val="22"/>
          <w:lang w:val="hr-HR"/>
        </w:rPr>
        <w:t>. godine</w:t>
      </w:r>
    </w:p>
    <w:p w:rsidR="00513FC5" w:rsidRPr="00513FC5" w:rsidRDefault="00513FC5" w:rsidP="00513FC5">
      <w:pPr>
        <w:pStyle w:val="Default"/>
        <w:jc w:val="both"/>
        <w:rPr>
          <w:rFonts w:asciiTheme="minorHAnsi" w:hAnsiTheme="minorHAnsi" w:cstheme="minorHAnsi"/>
          <w:color w:val="auto"/>
          <w:sz w:val="22"/>
          <w:szCs w:val="22"/>
          <w:lang w:val="hr-HR"/>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0F3A87">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AA2C99" w:rsidRDefault="007B017A" w:rsidP="003850C9">
      <w:pPr>
        <w:pStyle w:val="Default"/>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3850C9" w:rsidRPr="00AA2C99">
        <w:rPr>
          <w:rFonts w:asciiTheme="minorHAnsi" w:hAnsiTheme="minorHAnsi" w:cstheme="minorHAnsi"/>
          <w:color w:val="auto"/>
          <w:sz w:val="22"/>
          <w:szCs w:val="22"/>
          <w:lang w:val="hr-HR"/>
        </w:rPr>
        <w:t>Izvještaji</w:t>
      </w:r>
      <w:r w:rsidR="00A97EEB" w:rsidRPr="00AA2C99">
        <w:rPr>
          <w:rFonts w:asciiTheme="minorHAnsi" w:hAnsiTheme="minorHAnsi" w:cstheme="minorHAnsi"/>
          <w:color w:val="auto"/>
          <w:sz w:val="22"/>
          <w:szCs w:val="22"/>
          <w:lang w:val="hr-HR"/>
        </w:rPr>
        <w:t xml:space="preserve"> </w:t>
      </w:r>
      <w:r w:rsidR="003850C9" w:rsidRPr="00AA2C99">
        <w:rPr>
          <w:rFonts w:asciiTheme="minorHAnsi" w:hAnsiTheme="minorHAnsi" w:cstheme="minorHAnsi"/>
          <w:color w:val="auto"/>
          <w:sz w:val="22"/>
          <w:szCs w:val="22"/>
          <w:lang w:val="hr-HR"/>
        </w:rPr>
        <w:t xml:space="preserve"> iz stavka 1. ovog članka, ovjereni od strane odgovorne osobe Korisnika, podnose se </w:t>
      </w:r>
      <w:r w:rsidR="00AC5A37" w:rsidRPr="00AA2C99">
        <w:rPr>
          <w:rFonts w:asciiTheme="minorHAnsi" w:hAnsiTheme="minorHAnsi" w:cstheme="minorHAnsi"/>
          <w:color w:val="auto"/>
          <w:sz w:val="22"/>
          <w:szCs w:val="22"/>
          <w:lang w:val="hr-HR"/>
        </w:rPr>
        <w:t>u roku</w:t>
      </w:r>
      <w:r w:rsidR="003850C9" w:rsidRPr="00AA2C99">
        <w:rPr>
          <w:rFonts w:asciiTheme="minorHAnsi" w:hAnsiTheme="minorHAnsi" w:cstheme="minorHAnsi"/>
          <w:color w:val="auto"/>
          <w:sz w:val="22"/>
          <w:szCs w:val="22"/>
          <w:lang w:val="hr-HR"/>
        </w:rPr>
        <w:t xml:space="preserve"> 30 dana od dana završetka programa/projekt</w:t>
      </w:r>
      <w:r w:rsidR="00AC5A37" w:rsidRPr="00AA2C99">
        <w:rPr>
          <w:rFonts w:asciiTheme="minorHAnsi" w:hAnsiTheme="minorHAnsi" w:cstheme="minorHAnsi"/>
          <w:color w:val="auto"/>
          <w:sz w:val="22"/>
          <w:szCs w:val="22"/>
          <w:lang w:val="hr-HR"/>
        </w:rPr>
        <w:t>a, a najkasnije do 30.11.20</w:t>
      </w:r>
      <w:r w:rsidR="00513FC5">
        <w:rPr>
          <w:rFonts w:asciiTheme="minorHAnsi" w:hAnsiTheme="minorHAnsi" w:cstheme="minorHAnsi"/>
          <w:color w:val="auto"/>
          <w:sz w:val="22"/>
          <w:szCs w:val="22"/>
          <w:lang w:val="hr-HR"/>
        </w:rPr>
        <w:t>22</w:t>
      </w:r>
      <w:r w:rsidR="00AC5A37" w:rsidRPr="00AA2C99">
        <w:rPr>
          <w:rFonts w:asciiTheme="minorHAnsi" w:hAnsiTheme="minorHAnsi" w:cstheme="minorHAnsi"/>
          <w:color w:val="auto"/>
          <w:sz w:val="22"/>
          <w:szCs w:val="22"/>
          <w:lang w:val="hr-HR"/>
        </w:rPr>
        <w:t>.</w:t>
      </w:r>
    </w:p>
    <w:p w:rsidR="003850C9" w:rsidRPr="00AA2C99" w:rsidRDefault="003850C9" w:rsidP="003850C9">
      <w:pPr>
        <w:pStyle w:val="Default"/>
        <w:rPr>
          <w:rFonts w:asciiTheme="minorHAnsi" w:hAnsiTheme="minorHAnsi" w:cstheme="minorHAnsi"/>
          <w:color w:val="auto"/>
          <w:sz w:val="22"/>
          <w:szCs w:val="22"/>
          <w:lang w:val="hr-HR"/>
        </w:rPr>
      </w:pPr>
      <w:r w:rsidRPr="00AA2C99">
        <w:rPr>
          <w:rFonts w:asciiTheme="minorHAnsi" w:hAnsiTheme="minorHAnsi" w:cstheme="minorHAnsi"/>
          <w:color w:val="auto"/>
          <w:sz w:val="22"/>
          <w:szCs w:val="22"/>
          <w:lang w:val="hr-HR"/>
        </w:rPr>
        <w:tab/>
        <w:t>Iznimno od stavka 3., ovog članka, Izvještaji iz stavka 1. ovog članka, za programe/projekte koji traju do prosinca 20</w:t>
      </w:r>
      <w:r w:rsidR="00513FC5">
        <w:rPr>
          <w:rFonts w:asciiTheme="minorHAnsi" w:hAnsiTheme="minorHAnsi" w:cstheme="minorHAnsi"/>
          <w:color w:val="auto"/>
          <w:sz w:val="22"/>
          <w:szCs w:val="22"/>
          <w:lang w:val="hr-HR"/>
        </w:rPr>
        <w:t>22</w:t>
      </w:r>
      <w:r w:rsidRPr="00AA2C99">
        <w:rPr>
          <w:rFonts w:asciiTheme="minorHAnsi" w:hAnsiTheme="minorHAnsi" w:cstheme="minorHAnsi"/>
          <w:color w:val="auto"/>
          <w:sz w:val="22"/>
          <w:szCs w:val="22"/>
          <w:lang w:val="hr-HR"/>
        </w:rPr>
        <w:t xml:space="preserve">. godine, podnose se zaključno do </w:t>
      </w:r>
      <w:r w:rsidR="00A97EEB" w:rsidRPr="00AA2C99">
        <w:rPr>
          <w:rFonts w:asciiTheme="minorHAnsi" w:hAnsiTheme="minorHAnsi" w:cstheme="minorHAnsi"/>
          <w:color w:val="auto"/>
          <w:sz w:val="22"/>
          <w:szCs w:val="22"/>
          <w:lang w:val="hr-HR"/>
        </w:rPr>
        <w:t>15</w:t>
      </w:r>
      <w:r w:rsidRPr="00AA2C99">
        <w:rPr>
          <w:rFonts w:asciiTheme="minorHAnsi" w:hAnsiTheme="minorHAnsi" w:cstheme="minorHAnsi"/>
          <w:color w:val="auto"/>
          <w:sz w:val="22"/>
          <w:szCs w:val="22"/>
          <w:lang w:val="hr-HR"/>
        </w:rPr>
        <w:t>.</w:t>
      </w:r>
      <w:r w:rsidR="00513FC5">
        <w:rPr>
          <w:rFonts w:asciiTheme="minorHAnsi" w:hAnsiTheme="minorHAnsi" w:cstheme="minorHAnsi"/>
          <w:color w:val="auto"/>
          <w:sz w:val="22"/>
          <w:szCs w:val="22"/>
          <w:lang w:val="hr-HR"/>
        </w:rPr>
        <w:t>01.2023</w:t>
      </w:r>
      <w:r w:rsidR="00A97EEB" w:rsidRPr="00AA2C99">
        <w:rPr>
          <w:rFonts w:asciiTheme="minorHAnsi" w:hAnsiTheme="minorHAnsi" w:cstheme="minorHAnsi"/>
          <w:color w:val="auto"/>
          <w:sz w:val="22"/>
          <w:szCs w:val="22"/>
          <w:lang w:val="hr-HR"/>
        </w:rPr>
        <w:t xml:space="preserve">. </w:t>
      </w:r>
      <w:r w:rsidRPr="00AA2C99">
        <w:rPr>
          <w:rFonts w:asciiTheme="minorHAnsi" w:hAnsiTheme="minorHAnsi" w:cstheme="minorHAnsi"/>
          <w:color w:val="auto"/>
          <w:sz w:val="22"/>
          <w:szCs w:val="22"/>
          <w:lang w:val="hr-HR"/>
        </w:rPr>
        <w:t>godine.</w:t>
      </w:r>
    </w:p>
    <w:p w:rsidR="003850C9" w:rsidRPr="00AA2C99" w:rsidRDefault="003850C9" w:rsidP="003850C9">
      <w:pPr>
        <w:pStyle w:val="Default"/>
        <w:jc w:val="both"/>
        <w:rPr>
          <w:rFonts w:asciiTheme="minorHAnsi" w:hAnsiTheme="minorHAnsi" w:cstheme="minorHAnsi"/>
          <w:color w:val="auto"/>
          <w:sz w:val="22"/>
          <w:szCs w:val="22"/>
          <w:lang w:val="hr-HR"/>
        </w:rPr>
      </w:pPr>
      <w:r w:rsidRPr="00AA2C99">
        <w:rPr>
          <w:rFonts w:asciiTheme="minorHAnsi" w:hAnsiTheme="minorHAnsi" w:cstheme="minorHAnsi"/>
          <w:color w:val="auto"/>
          <w:sz w:val="22"/>
          <w:szCs w:val="22"/>
          <w:lang w:val="hr-HR"/>
        </w:rPr>
        <w:tab/>
      </w:r>
      <w:r w:rsidR="007B017A" w:rsidRPr="00AA2C99">
        <w:rPr>
          <w:rFonts w:asciiTheme="minorHAnsi" w:hAnsiTheme="minorHAnsi" w:cstheme="minorHAnsi"/>
          <w:color w:val="auto"/>
          <w:sz w:val="22"/>
          <w:szCs w:val="22"/>
          <w:lang w:val="hr-HR"/>
        </w:rPr>
        <w:t>Izvještaji</w:t>
      </w:r>
      <w:r w:rsidR="00EF71D7" w:rsidRPr="00AA2C99">
        <w:rPr>
          <w:rFonts w:asciiTheme="minorHAnsi" w:hAnsiTheme="minorHAnsi" w:cstheme="minorHAnsi"/>
          <w:color w:val="auto"/>
          <w:sz w:val="22"/>
          <w:szCs w:val="22"/>
          <w:lang w:val="hr-HR"/>
        </w:rPr>
        <w:t xml:space="preserve"> se odnose na program/projekt kao cjelinu, bez obzira koji dio financira </w:t>
      </w:r>
      <w:r w:rsidRPr="00AA2C99">
        <w:rPr>
          <w:rFonts w:asciiTheme="minorHAnsi" w:hAnsiTheme="minorHAnsi" w:cstheme="minorHAnsi"/>
          <w:color w:val="auto"/>
          <w:sz w:val="22"/>
          <w:szCs w:val="22"/>
          <w:lang w:val="hr-HR"/>
        </w:rPr>
        <w:t>Koprivničko-križevačka županija</w:t>
      </w:r>
      <w:r w:rsidR="00EF71D7" w:rsidRPr="00AA2C99">
        <w:rPr>
          <w:rFonts w:asciiTheme="minorHAnsi" w:hAnsiTheme="minorHAnsi" w:cstheme="minorHAnsi"/>
          <w:color w:val="auto"/>
          <w:sz w:val="22"/>
          <w:szCs w:val="22"/>
          <w:lang w:val="hr-HR"/>
        </w:rPr>
        <w:t>.</w:t>
      </w:r>
      <w:r w:rsidRPr="00AA2C99">
        <w:rPr>
          <w:rFonts w:asciiTheme="minorHAnsi" w:hAnsiTheme="minorHAnsi" w:cstheme="minorHAnsi"/>
          <w:color w:val="auto"/>
          <w:sz w:val="22"/>
          <w:szCs w:val="22"/>
          <w:lang w:val="hr-HR"/>
        </w:rPr>
        <w:t xml:space="preserve"> Izvještaji se podnose na propisanim obrascima objavljenim u sklopu natječajne dokumentacije na internetskoj stranici Koprivničko-križevačke županije </w:t>
      </w:r>
      <w:hyperlink r:id="rId6" w:history="1">
        <w:r w:rsidRPr="00AA2C99">
          <w:rPr>
            <w:rStyle w:val="Hiperveza"/>
            <w:rFonts w:asciiTheme="minorHAnsi" w:hAnsiTheme="minorHAnsi" w:cstheme="minorHAnsi"/>
            <w:color w:val="auto"/>
            <w:sz w:val="22"/>
            <w:szCs w:val="22"/>
            <w:lang w:val="hr-HR"/>
          </w:rPr>
          <w:t>www.kckzz.hr</w:t>
        </w:r>
      </w:hyperlink>
      <w:r w:rsidRPr="00AA2C99">
        <w:rPr>
          <w:rFonts w:asciiTheme="minorHAnsi" w:hAnsiTheme="minorHAnsi" w:cstheme="minorHAnsi"/>
          <w:color w:val="auto"/>
          <w:sz w:val="22"/>
          <w:szCs w:val="22"/>
          <w:lang w:val="hr-HR"/>
        </w:rPr>
        <w:t xml:space="preserve">. </w:t>
      </w:r>
    </w:p>
    <w:p w:rsidR="007B017A" w:rsidRPr="001A4BCE" w:rsidRDefault="003539B7" w:rsidP="003539B7">
      <w:pPr>
        <w:ind w:firstLine="708"/>
        <w:jc w:val="both"/>
        <w:rPr>
          <w:rFonts w:asciiTheme="minorHAnsi" w:hAnsiTheme="minorHAnsi" w:cstheme="minorHAnsi"/>
          <w:sz w:val="22"/>
          <w:szCs w:val="22"/>
        </w:rPr>
      </w:pPr>
      <w:r w:rsidRPr="00AA2C99">
        <w:rPr>
          <w:rFonts w:asciiTheme="minorHAnsi" w:hAnsiTheme="minorHAnsi" w:cstheme="minorHAnsi"/>
          <w:sz w:val="22"/>
          <w:szCs w:val="22"/>
        </w:rPr>
        <w:t xml:space="preserve">Uz izvještaj </w:t>
      </w:r>
      <w:r w:rsidR="00AC5A37" w:rsidRPr="00AA2C99">
        <w:rPr>
          <w:rFonts w:asciiTheme="minorHAnsi" w:hAnsiTheme="minorHAnsi" w:cstheme="minorHAnsi"/>
          <w:sz w:val="22"/>
          <w:szCs w:val="22"/>
        </w:rPr>
        <w:t>se kao dokaz prilažu sve kopije računa i isplata</w:t>
      </w:r>
      <w:r w:rsidRPr="00AA2C99">
        <w:rPr>
          <w:rFonts w:asciiTheme="minorHAnsi" w:hAnsiTheme="minorHAnsi" w:cstheme="minorHAnsi"/>
          <w:sz w:val="22"/>
          <w:szCs w:val="22"/>
        </w:rPr>
        <w:t xml:space="preserve"> za cijeli </w:t>
      </w:r>
      <w:r w:rsidR="00AC5A37" w:rsidRPr="00AA2C99">
        <w:rPr>
          <w:rFonts w:asciiTheme="minorHAnsi" w:hAnsiTheme="minorHAnsi" w:cstheme="minorHAnsi"/>
          <w:sz w:val="22"/>
          <w:szCs w:val="22"/>
        </w:rPr>
        <w:t>program/projekt bez</w:t>
      </w:r>
      <w:r w:rsidR="00AC5A37">
        <w:rPr>
          <w:rFonts w:asciiTheme="minorHAnsi" w:hAnsiTheme="minorHAnsi" w:cstheme="minorHAnsi"/>
          <w:sz w:val="22"/>
          <w:szCs w:val="22"/>
        </w:rPr>
        <w:t xml:space="preserve"> obzira iz kojeg se </w:t>
      </w:r>
      <w:r>
        <w:rPr>
          <w:rFonts w:asciiTheme="minorHAnsi" w:hAnsiTheme="minorHAnsi" w:cstheme="minorHAnsi"/>
          <w:sz w:val="22"/>
          <w:szCs w:val="22"/>
        </w:rPr>
        <w:t xml:space="preserve">izvora financiraju. </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ugovora obaviti kroz terenski posjet 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7B017A" w:rsidRPr="001A4BCE" w:rsidRDefault="007B017A" w:rsidP="00BF1EFF">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514EF" w:rsidRPr="001A4BCE" w:rsidRDefault="00CC7CD8" w:rsidP="00C514EF">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lastRenderedPageBreak/>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F1144E">
        <w:rPr>
          <w:rFonts w:asciiTheme="minorHAnsi" w:hAnsiTheme="minorHAnsi" w:cstheme="minorHAnsi"/>
          <w:sz w:val="22"/>
          <w:szCs w:val="22"/>
        </w:rPr>
        <w:t xml:space="preserve"> 20</w:t>
      </w:r>
      <w:r w:rsidR="00513FC5">
        <w:rPr>
          <w:rFonts w:asciiTheme="minorHAnsi" w:hAnsiTheme="minorHAnsi" w:cstheme="minorHAnsi"/>
          <w:sz w:val="22"/>
          <w:szCs w:val="22"/>
        </w:rPr>
        <w:t>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razdoblja provedbe iz članka 2. Ovog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0F3A87">
        <w:rPr>
          <w:rFonts w:asciiTheme="minorHAnsi" w:hAnsiTheme="minorHAnsi" w:cstheme="minorHAnsi"/>
          <w:sz w:val="22"/>
          <w:szCs w:val="22"/>
        </w:rPr>
        <w:t>Županiji</w:t>
      </w:r>
      <w:r w:rsidR="003A3CF9">
        <w:rPr>
          <w:rFonts w:asciiTheme="minorHAnsi" w:hAnsiTheme="minorHAnsi" w:cstheme="minorHAnsi"/>
          <w:sz w:val="22"/>
          <w:szCs w:val="22"/>
        </w:rPr>
        <w:t xml:space="preserve"> </w:t>
      </w:r>
      <w:r w:rsidRPr="001A4BCE">
        <w:rPr>
          <w:rFonts w:asciiTheme="minorHAnsi" w:hAnsiTheme="minorHAnsi" w:cstheme="minorHAnsi"/>
          <w:sz w:val="22"/>
          <w:szCs w:val="22"/>
        </w:rPr>
        <w:t>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BF1EFF">
      <w:pPr>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F1144E" w:rsidRDefault="00C514EF" w:rsidP="00F1144E">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poštuje odredbe ugovora o vidljivosti programa, </w:t>
      </w:r>
    </w:p>
    <w:p w:rsidR="003A3CF9" w:rsidRPr="00F1144E" w:rsidRDefault="003A3CF9" w:rsidP="003A3CF9">
      <w:pPr>
        <w:ind w:left="1428"/>
        <w:jc w:val="both"/>
        <w:rPr>
          <w:rFonts w:asciiTheme="minorHAnsi" w:hAnsiTheme="minorHAnsi" w:cstheme="minorHAnsi"/>
          <w:sz w:val="22"/>
          <w:szCs w:val="22"/>
        </w:rPr>
      </w:pP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lastRenderedPageBreak/>
        <w:t>o</w:t>
      </w:r>
      <w:r w:rsidR="006E3228" w:rsidRPr="001A4BCE">
        <w:rPr>
          <w:rFonts w:asciiTheme="minorHAnsi" w:hAnsiTheme="minorHAnsi" w:cstheme="minorHAnsi"/>
          <w:sz w:val="22"/>
          <w:szCs w:val="22"/>
        </w:rPr>
        <w:t>bustavit će daljnju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B73D79" w:rsidRPr="001A4BCE" w:rsidRDefault="00B73D79" w:rsidP="006E3228">
      <w:pPr>
        <w:jc w:val="both"/>
        <w:rPr>
          <w:rFonts w:asciiTheme="minorHAnsi" w:hAnsiTheme="minorHAnsi" w:cstheme="minorHAnsi"/>
          <w:color w:val="FF0000"/>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8F1872" w:rsidRPr="008F1872">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12</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693173" w:rsidRPr="009A1143" w:rsidRDefault="007B017A" w:rsidP="00693173">
      <w:pPr>
        <w:jc w:val="both"/>
        <w:rPr>
          <w:rFonts w:ascii="Calibri" w:eastAsia="Calibri" w:hAnsi="Calibri" w:cs="Calibri"/>
          <w:sz w:val="22"/>
          <w:szCs w:val="22"/>
        </w:rPr>
      </w:pPr>
      <w:r w:rsidRPr="001A4BCE">
        <w:rPr>
          <w:rFonts w:asciiTheme="minorHAnsi" w:hAnsiTheme="minorHAnsi" w:cstheme="minorHAnsi"/>
          <w:sz w:val="22"/>
          <w:szCs w:val="22"/>
        </w:rPr>
        <w:tab/>
      </w:r>
      <w:r w:rsidR="00693173"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7B017A" w:rsidRPr="00AA2C99" w:rsidRDefault="007B017A" w:rsidP="007B017A">
      <w:pPr>
        <w:jc w:val="both"/>
        <w:rPr>
          <w:rFonts w:asciiTheme="minorHAnsi" w:hAnsiTheme="minorHAnsi" w:cstheme="minorHAnsi"/>
          <w:sz w:val="22"/>
          <w:szCs w:val="22"/>
        </w:rPr>
      </w:pPr>
    </w:p>
    <w:p w:rsidR="009D4277" w:rsidRPr="00AA2C99" w:rsidRDefault="009D4277" w:rsidP="009D4277">
      <w:pPr>
        <w:jc w:val="both"/>
        <w:rPr>
          <w:rFonts w:asciiTheme="minorHAnsi" w:hAnsiTheme="minorHAnsi" w:cstheme="minorHAnsi"/>
          <w:sz w:val="22"/>
          <w:szCs w:val="22"/>
        </w:rPr>
      </w:pPr>
      <w:r w:rsidRPr="00AA2C99">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6E3228" w:rsidRPr="001A4BCE" w:rsidRDefault="006E3228"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A61008" w:rsidRPr="001A4BCE" w:rsidRDefault="00A61008" w:rsidP="00A61008">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F039D" w:rsidRPr="001A4BCE" w:rsidRDefault="009F039D"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D8374A" w:rsidRPr="001A4BCE" w:rsidRDefault="00D8374A" w:rsidP="00D8374A">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B73D79" w:rsidRPr="001A4BCE" w:rsidRDefault="00B73D79" w:rsidP="00D8374A">
      <w:pPr>
        <w:jc w:val="both"/>
        <w:rPr>
          <w:rFonts w:asciiTheme="minorHAnsi" w:hAnsiTheme="minorHAnsi" w:cstheme="minorHAnsi"/>
          <w:sz w:val="22"/>
          <w:szCs w:val="22"/>
        </w:rPr>
      </w:pPr>
    </w:p>
    <w:p w:rsidR="001C76DE" w:rsidRDefault="001C76DE" w:rsidP="00444B1B">
      <w:pPr>
        <w:rPr>
          <w:rFonts w:asciiTheme="minorHAnsi" w:hAnsiTheme="minorHAnsi" w:cstheme="minorHAnsi"/>
          <w:sz w:val="22"/>
          <w:szCs w:val="22"/>
        </w:rPr>
      </w:pPr>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 xml:space="preserve">Članak </w:t>
      </w:r>
      <w:bookmarkStart w:id="0" w:name="_GoBack"/>
      <w:bookmarkEnd w:id="0"/>
      <w:r w:rsidRPr="001A4BCE">
        <w:rPr>
          <w:rFonts w:asciiTheme="minorHAnsi" w:hAnsiTheme="minorHAnsi" w:cstheme="minorHAnsi"/>
          <w:sz w:val="22"/>
          <w:szCs w:val="22"/>
        </w:rPr>
        <w:t>17.</w:t>
      </w:r>
    </w:p>
    <w:p w:rsidR="007B017A" w:rsidRPr="001A4BCE" w:rsidRDefault="007B017A" w:rsidP="007B017A">
      <w:pPr>
        <w:jc w:val="center"/>
        <w:rPr>
          <w:rFonts w:asciiTheme="minorHAnsi" w:hAnsiTheme="minorHAnsi" w:cstheme="minorHAnsi"/>
          <w:sz w:val="22"/>
          <w:szCs w:val="22"/>
        </w:rPr>
      </w:pPr>
    </w:p>
    <w:p w:rsidR="00D8374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513FC5" w:rsidRPr="00513FC5" w:rsidRDefault="008F094B" w:rsidP="00513FC5">
      <w:pPr>
        <w:jc w:val="both"/>
        <w:rPr>
          <w:rFonts w:asciiTheme="minorHAnsi" w:hAnsiTheme="minorHAnsi" w:cstheme="minorHAnsi"/>
          <w:sz w:val="22"/>
          <w:szCs w:val="22"/>
        </w:rPr>
      </w:pPr>
      <w:r w:rsidRPr="001A4BCE">
        <w:rPr>
          <w:rFonts w:asciiTheme="minorHAnsi" w:hAnsiTheme="minorHAnsi" w:cstheme="minorHAnsi"/>
          <w:sz w:val="22"/>
          <w:szCs w:val="22"/>
        </w:rPr>
        <w:tab/>
      </w:r>
      <w:r w:rsidR="00693173"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693173">
        <w:rPr>
          <w:rFonts w:asciiTheme="minorHAnsi" w:hAnsiTheme="minorHAnsi" w:cstheme="minorHAnsi"/>
          <w:sz w:val="22"/>
          <w:szCs w:val="22"/>
        </w:rPr>
        <w:t xml:space="preserve">čku županiju („Službeni glasnik </w:t>
      </w:r>
      <w:r w:rsidR="00693173" w:rsidRPr="009720F4">
        <w:rPr>
          <w:rFonts w:asciiTheme="minorHAnsi" w:hAnsiTheme="minorHAnsi" w:cstheme="minorHAnsi"/>
          <w:sz w:val="22"/>
          <w:szCs w:val="22"/>
        </w:rPr>
        <w:t xml:space="preserve">Koprivničko-križevačke županije“ broj 8/19.), </w:t>
      </w:r>
      <w:r w:rsidR="00693173" w:rsidRPr="009720F4">
        <w:rPr>
          <w:rFonts w:asciiTheme="minorHAnsi" w:eastAsia="Calibri" w:hAnsiTheme="minorHAnsi" w:cstheme="minorHAnsi"/>
          <w:sz w:val="22"/>
          <w:szCs w:val="22"/>
          <w:lang w:eastAsia="en-US"/>
        </w:rPr>
        <w:t>Pravilnik</w:t>
      </w:r>
      <w:r w:rsidR="00693173">
        <w:rPr>
          <w:rFonts w:asciiTheme="minorHAnsi" w:eastAsia="Calibri" w:hAnsiTheme="minorHAnsi" w:cstheme="minorHAnsi"/>
          <w:sz w:val="22"/>
          <w:szCs w:val="22"/>
          <w:lang w:eastAsia="en-US"/>
        </w:rPr>
        <w:t>om</w:t>
      </w:r>
      <w:r w:rsidR="00693173" w:rsidRPr="009720F4">
        <w:rPr>
          <w:rFonts w:asciiTheme="minorHAnsi" w:eastAsia="Calibri" w:hAnsiTheme="minorHAnsi" w:cstheme="minorHAnsi"/>
          <w:sz w:val="22"/>
          <w:szCs w:val="22"/>
          <w:lang w:eastAsia="en-US"/>
        </w:rPr>
        <w:t xml:space="preserve"> o izmjenama i dopunama P</w:t>
      </w:r>
      <w:r w:rsidR="00693173">
        <w:rPr>
          <w:rFonts w:asciiTheme="minorHAnsi" w:eastAsia="Calibri" w:hAnsiTheme="minorHAnsi" w:cstheme="minorHAnsi"/>
          <w:sz w:val="22"/>
          <w:szCs w:val="22"/>
          <w:lang w:eastAsia="en-US"/>
        </w:rPr>
        <w:t xml:space="preserve">ravilnika o </w:t>
      </w:r>
      <w:r w:rsidR="00693173"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693173">
        <w:rPr>
          <w:rFonts w:asciiTheme="minorHAnsi" w:hAnsiTheme="minorHAnsi" w:cstheme="minorHAnsi"/>
          <w:sz w:val="22"/>
          <w:szCs w:val="22"/>
        </w:rPr>
        <w:t xml:space="preserve">(„Službeni glasnik </w:t>
      </w:r>
      <w:r w:rsidR="00693173" w:rsidRPr="009720F4">
        <w:rPr>
          <w:rFonts w:asciiTheme="minorHAnsi" w:hAnsiTheme="minorHAnsi" w:cstheme="minorHAnsi"/>
          <w:sz w:val="22"/>
          <w:szCs w:val="22"/>
        </w:rPr>
        <w:t>Koprivničko-križevačke županije“ broj</w:t>
      </w:r>
      <w:r w:rsidR="00693173" w:rsidRPr="009720F4">
        <w:rPr>
          <w:rFonts w:asciiTheme="minorHAnsi" w:eastAsia="Calibri" w:hAnsiTheme="minorHAnsi" w:cstheme="minorHAnsi"/>
          <w:sz w:val="22"/>
          <w:szCs w:val="22"/>
          <w:lang w:eastAsia="en-US"/>
        </w:rPr>
        <w:t xml:space="preserve"> 4/22.)</w:t>
      </w:r>
      <w:r w:rsidR="00693173">
        <w:rPr>
          <w:rFonts w:asciiTheme="minorHAnsi" w:eastAsia="Calibri" w:hAnsiTheme="minorHAnsi" w:cstheme="minorHAnsi"/>
          <w:sz w:val="22"/>
          <w:szCs w:val="22"/>
          <w:lang w:eastAsia="en-US"/>
        </w:rPr>
        <w:t xml:space="preserve">, </w:t>
      </w:r>
      <w:r w:rsidR="00693173"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 i Uredbom o izmjenama i dopunama uredbe o kriterijima, mjerilima i postupcima financiranja i ugovaranja programa i projekata od interesa za opće dobro koje provode udruge(Narodne novine, broj 37/2021.).</w:t>
      </w:r>
    </w:p>
    <w:p w:rsidR="001B00DC" w:rsidRPr="001A4BCE" w:rsidRDefault="001B00DC" w:rsidP="007B017A">
      <w:pPr>
        <w:jc w:val="both"/>
        <w:rPr>
          <w:rFonts w:asciiTheme="minorHAnsi" w:hAnsiTheme="minorHAnsi" w:cstheme="minorHAnsi"/>
          <w:sz w:val="22"/>
          <w:szCs w:val="22"/>
        </w:rPr>
      </w:pPr>
    </w:p>
    <w:p w:rsidR="00A61008" w:rsidRPr="001A4BCE" w:rsidRDefault="00A61008" w:rsidP="007B017A">
      <w:pPr>
        <w:jc w:val="both"/>
        <w:rPr>
          <w:rFonts w:asciiTheme="minorHAnsi" w:hAnsiTheme="minorHAnsi" w:cstheme="minorHAnsi"/>
          <w:sz w:val="22"/>
          <w:szCs w:val="22"/>
        </w:rPr>
      </w:pPr>
      <w:r w:rsidRPr="001A4BCE">
        <w:rPr>
          <w:rFonts w:asciiTheme="minorHAnsi" w:hAnsiTheme="minorHAnsi" w:cstheme="minorHAnsi"/>
          <w:sz w:val="22"/>
          <w:szCs w:val="22"/>
        </w:rPr>
        <w:tab/>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D8374A" w:rsidRDefault="00B040E5" w:rsidP="00693173">
      <w:pPr>
        <w:jc w:val="both"/>
        <w:rPr>
          <w:rFonts w:asciiTheme="minorHAnsi" w:hAnsiTheme="minorHAnsi" w:cstheme="minorHAnsi"/>
          <w:sz w:val="22"/>
          <w:szCs w:val="22"/>
        </w:rPr>
      </w:pPr>
      <w:r w:rsidRPr="001A4BCE">
        <w:rPr>
          <w:rFonts w:asciiTheme="minorHAnsi" w:hAnsiTheme="minorHAnsi" w:cstheme="minorHAnsi"/>
          <w:sz w:val="22"/>
          <w:szCs w:val="22"/>
        </w:rPr>
        <w:tab/>
      </w:r>
      <w:r w:rsidR="00693173" w:rsidRPr="001A4BCE">
        <w:rPr>
          <w:rFonts w:asciiTheme="minorHAnsi" w:hAnsiTheme="minorHAnsi" w:cstheme="minorHAnsi"/>
          <w:sz w:val="22"/>
          <w:szCs w:val="22"/>
        </w:rPr>
        <w:t xml:space="preserve">Obrazac opisa programa/projekta i obrazac </w:t>
      </w:r>
      <w:r w:rsidR="00693173">
        <w:rPr>
          <w:rFonts w:asciiTheme="minorHAnsi" w:hAnsiTheme="minorHAnsi" w:cstheme="minorHAnsi"/>
          <w:sz w:val="22"/>
          <w:szCs w:val="22"/>
        </w:rPr>
        <w:t>proračuna iz članka 3. ovog U</w:t>
      </w:r>
      <w:r w:rsidR="00693173" w:rsidRPr="001A4BCE">
        <w:rPr>
          <w:rFonts w:asciiTheme="minorHAnsi" w:hAnsiTheme="minorHAnsi" w:cstheme="minorHAnsi"/>
          <w:sz w:val="22"/>
          <w:szCs w:val="22"/>
        </w:rPr>
        <w:t xml:space="preserve">govora, koje je Korisnik dostavio prijavljujući program/projekt na Natječaj ili koje je izmijenio temeljem članka 34. stavka 2. Pravilnika o financiranju programa i projekata udruga koji su od interesa za Koprivničko-križevačku </w:t>
      </w:r>
      <w:r w:rsidR="00693173" w:rsidRPr="009720F4">
        <w:rPr>
          <w:rFonts w:asciiTheme="minorHAnsi" w:hAnsiTheme="minorHAnsi" w:cstheme="minorHAnsi"/>
          <w:sz w:val="22"/>
          <w:szCs w:val="22"/>
        </w:rPr>
        <w:t xml:space="preserve">županiju („Službeni glasnik Koprivničko-križevačke županije“ broj 8/19.) i </w:t>
      </w:r>
      <w:r w:rsidR="00693173" w:rsidRPr="009720F4">
        <w:rPr>
          <w:rFonts w:asciiTheme="minorHAnsi" w:eastAsia="Calibri" w:hAnsiTheme="minorHAnsi" w:cstheme="minorHAnsi"/>
          <w:sz w:val="22"/>
          <w:szCs w:val="22"/>
          <w:lang w:eastAsia="en-US"/>
        </w:rPr>
        <w:t>Pravilnik</w:t>
      </w:r>
      <w:r w:rsidR="00693173">
        <w:rPr>
          <w:rFonts w:asciiTheme="minorHAnsi" w:eastAsia="Calibri" w:hAnsiTheme="minorHAnsi" w:cstheme="minorHAnsi"/>
          <w:sz w:val="22"/>
          <w:szCs w:val="22"/>
          <w:lang w:eastAsia="en-US"/>
        </w:rPr>
        <w:t>a</w:t>
      </w:r>
      <w:r w:rsidR="00693173" w:rsidRPr="009720F4">
        <w:rPr>
          <w:rFonts w:asciiTheme="minorHAnsi" w:eastAsia="Calibri" w:hAnsiTheme="minorHAnsi" w:cstheme="minorHAnsi"/>
          <w:sz w:val="22"/>
          <w:szCs w:val="22"/>
          <w:lang w:eastAsia="en-US"/>
        </w:rPr>
        <w:t xml:space="preserve"> o izmjenama i dopunama Pravilnika o financiranju programa i projekata udruga koji su od interesa za Koprivničko-križevačku županiju</w:t>
      </w:r>
      <w:r w:rsidR="00693173">
        <w:rPr>
          <w:rFonts w:asciiTheme="minorHAnsi" w:eastAsia="Calibri" w:hAnsiTheme="minorHAnsi" w:cstheme="minorHAnsi"/>
          <w:sz w:val="22"/>
          <w:szCs w:val="22"/>
          <w:lang w:eastAsia="en-US"/>
        </w:rPr>
        <w:t xml:space="preserve"> </w:t>
      </w:r>
      <w:r w:rsidR="00693173">
        <w:rPr>
          <w:rFonts w:asciiTheme="minorHAnsi" w:hAnsiTheme="minorHAnsi" w:cstheme="minorHAnsi"/>
          <w:sz w:val="22"/>
          <w:szCs w:val="22"/>
        </w:rPr>
        <w:t xml:space="preserve">(„Službeni glasnik </w:t>
      </w:r>
      <w:r w:rsidR="00693173" w:rsidRPr="009720F4">
        <w:rPr>
          <w:rFonts w:asciiTheme="minorHAnsi" w:hAnsiTheme="minorHAnsi" w:cstheme="minorHAnsi"/>
          <w:sz w:val="22"/>
          <w:szCs w:val="22"/>
        </w:rPr>
        <w:t>Koprivničko-križevačke županije</w:t>
      </w:r>
      <w:r w:rsidR="00693173">
        <w:rPr>
          <w:rFonts w:asciiTheme="minorHAnsi" w:hAnsiTheme="minorHAnsi" w:cstheme="minorHAnsi"/>
          <w:sz w:val="22"/>
          <w:szCs w:val="22"/>
        </w:rPr>
        <w:t xml:space="preserve">“ </w:t>
      </w:r>
      <w:r w:rsidR="00693173" w:rsidRPr="009720F4">
        <w:rPr>
          <w:rFonts w:asciiTheme="minorHAnsi" w:hAnsiTheme="minorHAnsi" w:cstheme="minorHAnsi"/>
          <w:sz w:val="22"/>
          <w:szCs w:val="22"/>
        </w:rPr>
        <w:t>broj</w:t>
      </w:r>
      <w:r w:rsidR="00693173" w:rsidRPr="009720F4">
        <w:rPr>
          <w:rFonts w:asciiTheme="minorHAnsi" w:eastAsia="Calibri" w:hAnsiTheme="minorHAnsi" w:cstheme="minorHAnsi"/>
          <w:sz w:val="22"/>
          <w:szCs w:val="22"/>
          <w:lang w:eastAsia="en-US"/>
        </w:rPr>
        <w:t xml:space="preserve"> 4/22.)</w:t>
      </w:r>
      <w:r w:rsidR="00693173" w:rsidRPr="001A4BCE">
        <w:rPr>
          <w:rFonts w:asciiTheme="minorHAnsi" w:hAnsiTheme="minorHAnsi" w:cstheme="minorHAnsi"/>
          <w:sz w:val="22"/>
          <w:szCs w:val="22"/>
        </w:rPr>
        <w:t>, sastavni su dio ovog ugovora te čine njegove Priloge 2 i 3.</w:t>
      </w:r>
    </w:p>
    <w:p w:rsidR="00693173" w:rsidRPr="001A4BCE" w:rsidRDefault="00693173" w:rsidP="00693173">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09720A" w:rsidRDefault="0009720A" w:rsidP="0009720A">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CB767C" w:rsidRPr="001A4BCE" w:rsidRDefault="00CB767C"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B040E5" w:rsidRPr="001A4BCE" w:rsidRDefault="00B040E5" w:rsidP="00B040E5">
      <w:pPr>
        <w:jc w:val="both"/>
        <w:rPr>
          <w:rFonts w:asciiTheme="minorHAnsi" w:hAnsiTheme="minorHAnsi" w:cstheme="minorHAnsi"/>
          <w:i/>
          <w:sz w:val="22"/>
          <w:szCs w:val="22"/>
        </w:rPr>
      </w:pP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Pr="00AC5A37">
        <w:rPr>
          <w:rFonts w:asciiTheme="minorHAnsi" w:hAnsiTheme="minorHAnsi" w:cstheme="minorHAnsi"/>
          <w:i/>
          <w:sz w:val="22"/>
          <w:szCs w:val="22"/>
          <w:highlight w:val="lightGray"/>
        </w:rPr>
        <w:t>: Naziv, adresa, adresa elektronske pošte, telefon).</w:t>
      </w:r>
    </w:p>
    <w:p w:rsidR="009F039D" w:rsidRDefault="009F039D" w:rsidP="00B040E5">
      <w:pPr>
        <w:jc w:val="center"/>
        <w:rPr>
          <w:rFonts w:asciiTheme="minorHAnsi" w:hAnsiTheme="minorHAnsi" w:cstheme="minorHAnsi"/>
          <w:i/>
          <w:sz w:val="22"/>
          <w:szCs w:val="22"/>
        </w:rPr>
      </w:pPr>
    </w:p>
    <w:p w:rsidR="00693173" w:rsidRDefault="00693173" w:rsidP="00A62CEE">
      <w:pPr>
        <w:rPr>
          <w:rFonts w:asciiTheme="minorHAnsi" w:hAnsiTheme="minorHAnsi" w:cstheme="minorHAnsi"/>
          <w:i/>
          <w:sz w:val="22"/>
          <w:szCs w:val="22"/>
        </w:rPr>
      </w:pPr>
    </w:p>
    <w:p w:rsidR="00693173" w:rsidRPr="001A4BCE" w:rsidRDefault="00693173" w:rsidP="00B040E5">
      <w:pPr>
        <w:jc w:val="center"/>
        <w:rPr>
          <w:rFonts w:asciiTheme="minorHAnsi" w:hAnsiTheme="minorHAnsi" w:cstheme="minorHAnsi"/>
          <w: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22</w:t>
      </w:r>
      <w:r w:rsidR="00B040E5"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1C76DE" w:rsidRDefault="008F094B" w:rsidP="00513FC5">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444B1B">
        <w:rPr>
          <w:rFonts w:asciiTheme="minorHAnsi" w:hAnsiTheme="minorHAnsi" w:cstheme="minorHAnsi"/>
          <w:sz w:val="22"/>
          <w:szCs w:val="22"/>
        </w:rPr>
        <w:t>govor sastavljen je u tri (3</w:t>
      </w:r>
      <w:r w:rsidR="007B017A" w:rsidRPr="001A4BCE">
        <w:rPr>
          <w:rFonts w:asciiTheme="minorHAnsi" w:hAnsiTheme="minorHAnsi" w:cstheme="minorHAnsi"/>
          <w:sz w:val="22"/>
          <w:szCs w:val="22"/>
        </w:rPr>
        <w:t>) istovjetna primjerka, od kojih jedan (1) pr</w:t>
      </w:r>
      <w:r w:rsidR="00444B1B">
        <w:rPr>
          <w:rFonts w:asciiTheme="minorHAnsi" w:hAnsiTheme="minorHAnsi" w:cstheme="minorHAnsi"/>
          <w:sz w:val="22"/>
          <w:szCs w:val="22"/>
        </w:rPr>
        <w:t>imjerak zadržava Korisnik, a dva (2</w:t>
      </w:r>
      <w:r w:rsidR="007B017A" w:rsidRPr="001A4BCE">
        <w:rPr>
          <w:rFonts w:asciiTheme="minorHAnsi" w:hAnsiTheme="minorHAnsi" w:cstheme="minorHAnsi"/>
          <w:sz w:val="22"/>
          <w:szCs w:val="22"/>
        </w:rPr>
        <w:t xml:space="preserve">) primjerka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1C76DE" w:rsidRPr="001A4BCE" w:rsidRDefault="001C76DE" w:rsidP="008F094B">
      <w:pPr>
        <w:jc w:val="cente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b/>
          <w:sz w:val="22"/>
          <w:szCs w:val="22"/>
        </w:rPr>
      </w:pPr>
    </w:p>
    <w:p w:rsidR="008F094B"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r>
    </w:p>
    <w:p w:rsidR="009D4277" w:rsidRPr="00AA2C99" w:rsidRDefault="009D4277" w:rsidP="009D4277">
      <w:pPr>
        <w:jc w:val="both"/>
        <w:rPr>
          <w:rFonts w:asciiTheme="minorHAnsi" w:hAnsiTheme="minorHAnsi" w:cstheme="minorHAnsi"/>
          <w:sz w:val="22"/>
          <w:szCs w:val="22"/>
        </w:rPr>
      </w:pPr>
      <w:r w:rsidRPr="00AA2C99">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AA2C99" w:rsidRDefault="009D4277" w:rsidP="009D4277">
      <w:pPr>
        <w:jc w:val="both"/>
        <w:rPr>
          <w:rFonts w:asciiTheme="minorHAnsi" w:hAnsiTheme="minorHAnsi" w:cstheme="minorHAnsi"/>
          <w:sz w:val="22"/>
          <w:szCs w:val="22"/>
        </w:rPr>
      </w:pPr>
      <w:r w:rsidRPr="00AA2C99">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763FDA">
        <w:rPr>
          <w:rFonts w:asciiTheme="minorHAnsi" w:hAnsiTheme="minorHAnsi" w:cstheme="minorHAnsi"/>
          <w:bCs/>
          <w:sz w:val="22"/>
          <w:szCs w:val="22"/>
        </w:rPr>
        <w:t>Pravilima za upravljanje javnim dokumentarnim gradivom Koprivničko-križevačke županije („Službeni glasnik Koprivničko-križevačke županije“ broj 28/20.)</w:t>
      </w:r>
      <w:r w:rsidRPr="00AA2C99">
        <w:rPr>
          <w:rFonts w:asciiTheme="minorHAnsi" w:hAnsiTheme="minorHAnsi" w:cstheme="minorHAnsi"/>
          <w:sz w:val="22"/>
          <w:szCs w:val="22"/>
        </w:rPr>
        <w:t xml:space="preserve"> 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444B1B">
      <w:pPr>
        <w:jc w:val="both"/>
        <w:rPr>
          <w:rFonts w:asciiTheme="minorHAnsi" w:hAnsiTheme="minorHAnsi" w:cstheme="minorHAnsi"/>
          <w:sz w:val="22"/>
          <w:szCs w:val="22"/>
        </w:rPr>
      </w:pPr>
      <w:r w:rsidRPr="001A4BCE">
        <w:rPr>
          <w:rFonts w:asciiTheme="minorHAnsi" w:hAnsiTheme="minorHAnsi" w:cstheme="minorHAnsi"/>
          <w:sz w:val="22"/>
          <w:szCs w:val="22"/>
        </w:rPr>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 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U Koprivnici, _____ 20</w:t>
      </w:r>
      <w:r w:rsidR="00513FC5">
        <w:rPr>
          <w:rFonts w:asciiTheme="minorHAnsi" w:hAnsiTheme="minorHAnsi" w:cstheme="minorHAnsi"/>
          <w:sz w:val="22"/>
          <w:szCs w:val="22"/>
        </w:rPr>
        <w:t>22</w:t>
      </w:r>
      <w:r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Predsjednik/</w:t>
      </w:r>
      <w:proofErr w:type="spellStart"/>
      <w:r w:rsidR="0004546A" w:rsidRPr="001A4BCE">
        <w:rPr>
          <w:rFonts w:asciiTheme="minorHAnsi" w:hAnsiTheme="minorHAnsi" w:cstheme="minorHAnsi"/>
          <w:sz w:val="22"/>
          <w:szCs w:val="22"/>
          <w:lang w:val="hr-HR"/>
        </w:rPr>
        <w:t>ca</w:t>
      </w:r>
      <w:proofErr w:type="spellEnd"/>
      <w:r w:rsidR="0004546A" w:rsidRPr="001A4BCE">
        <w:rPr>
          <w:rFonts w:asciiTheme="minorHAnsi" w:hAnsiTheme="minorHAnsi" w:cstheme="minorHAnsi"/>
          <w:sz w:val="22"/>
          <w:szCs w:val="22"/>
          <w:lang w:val="hr-HR"/>
        </w:rPr>
        <w:t xml:space="preserve">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AA2C99">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4546A"/>
    <w:rsid w:val="0009720A"/>
    <w:rsid w:val="000C1FE4"/>
    <w:rsid w:val="000D6219"/>
    <w:rsid w:val="000F1D6C"/>
    <w:rsid w:val="000F3A87"/>
    <w:rsid w:val="001000D1"/>
    <w:rsid w:val="00127AF1"/>
    <w:rsid w:val="00142D37"/>
    <w:rsid w:val="00165024"/>
    <w:rsid w:val="001A4BCE"/>
    <w:rsid w:val="001B00DC"/>
    <w:rsid w:val="001B1042"/>
    <w:rsid w:val="001B4738"/>
    <w:rsid w:val="001C5E19"/>
    <w:rsid w:val="001C6511"/>
    <w:rsid w:val="001C76DE"/>
    <w:rsid w:val="002250CE"/>
    <w:rsid w:val="00244701"/>
    <w:rsid w:val="002568E9"/>
    <w:rsid w:val="002629BF"/>
    <w:rsid w:val="00267756"/>
    <w:rsid w:val="002B00B6"/>
    <w:rsid w:val="002B3A41"/>
    <w:rsid w:val="002B6659"/>
    <w:rsid w:val="003539B7"/>
    <w:rsid w:val="0036216C"/>
    <w:rsid w:val="003850C9"/>
    <w:rsid w:val="003A3CF9"/>
    <w:rsid w:val="003C02FC"/>
    <w:rsid w:val="003E5EE8"/>
    <w:rsid w:val="003F437F"/>
    <w:rsid w:val="00442AA3"/>
    <w:rsid w:val="00444499"/>
    <w:rsid w:val="00444B1B"/>
    <w:rsid w:val="00483D05"/>
    <w:rsid w:val="004D5813"/>
    <w:rsid w:val="00513FC5"/>
    <w:rsid w:val="00566B9E"/>
    <w:rsid w:val="005722E8"/>
    <w:rsid w:val="00584F6C"/>
    <w:rsid w:val="005979BD"/>
    <w:rsid w:val="005D160D"/>
    <w:rsid w:val="00625A85"/>
    <w:rsid w:val="00693173"/>
    <w:rsid w:val="006B59C3"/>
    <w:rsid w:val="006C1CC6"/>
    <w:rsid w:val="006E3228"/>
    <w:rsid w:val="007129AD"/>
    <w:rsid w:val="00725DFE"/>
    <w:rsid w:val="00763FDA"/>
    <w:rsid w:val="007B017A"/>
    <w:rsid w:val="008441A3"/>
    <w:rsid w:val="008717A6"/>
    <w:rsid w:val="0087239F"/>
    <w:rsid w:val="008B4115"/>
    <w:rsid w:val="008D1DC1"/>
    <w:rsid w:val="008F094B"/>
    <w:rsid w:val="008F1872"/>
    <w:rsid w:val="009047E7"/>
    <w:rsid w:val="00935156"/>
    <w:rsid w:val="00953CEA"/>
    <w:rsid w:val="00981D72"/>
    <w:rsid w:val="009A5AA6"/>
    <w:rsid w:val="009A7012"/>
    <w:rsid w:val="009B0660"/>
    <w:rsid w:val="009B0D40"/>
    <w:rsid w:val="009B7EBD"/>
    <w:rsid w:val="009D4277"/>
    <w:rsid w:val="009F039D"/>
    <w:rsid w:val="00A079B9"/>
    <w:rsid w:val="00A17B99"/>
    <w:rsid w:val="00A563C9"/>
    <w:rsid w:val="00A61008"/>
    <w:rsid w:val="00A62CEE"/>
    <w:rsid w:val="00A97EEB"/>
    <w:rsid w:val="00AA1EA9"/>
    <w:rsid w:val="00AA27E4"/>
    <w:rsid w:val="00AA2C99"/>
    <w:rsid w:val="00AC5A37"/>
    <w:rsid w:val="00AE69BB"/>
    <w:rsid w:val="00B040E5"/>
    <w:rsid w:val="00B26D4E"/>
    <w:rsid w:val="00B5306A"/>
    <w:rsid w:val="00B73D79"/>
    <w:rsid w:val="00B90B21"/>
    <w:rsid w:val="00BC651F"/>
    <w:rsid w:val="00BF1EFF"/>
    <w:rsid w:val="00C4630C"/>
    <w:rsid w:val="00C514EF"/>
    <w:rsid w:val="00C53C44"/>
    <w:rsid w:val="00C54F24"/>
    <w:rsid w:val="00C805A4"/>
    <w:rsid w:val="00C81D78"/>
    <w:rsid w:val="00C87772"/>
    <w:rsid w:val="00CB767C"/>
    <w:rsid w:val="00CC249C"/>
    <w:rsid w:val="00CC7CD8"/>
    <w:rsid w:val="00CE02FF"/>
    <w:rsid w:val="00CE1C9C"/>
    <w:rsid w:val="00CE4020"/>
    <w:rsid w:val="00CF3FCA"/>
    <w:rsid w:val="00D17E76"/>
    <w:rsid w:val="00D3095D"/>
    <w:rsid w:val="00D8374A"/>
    <w:rsid w:val="00D83ADF"/>
    <w:rsid w:val="00D87618"/>
    <w:rsid w:val="00E217D8"/>
    <w:rsid w:val="00E53205"/>
    <w:rsid w:val="00E617FB"/>
    <w:rsid w:val="00E75A83"/>
    <w:rsid w:val="00E92F01"/>
    <w:rsid w:val="00EC71C7"/>
    <w:rsid w:val="00EF71D7"/>
    <w:rsid w:val="00F1144E"/>
    <w:rsid w:val="00F22008"/>
    <w:rsid w:val="00F85527"/>
    <w:rsid w:val="00F85547"/>
    <w:rsid w:val="00F92D15"/>
    <w:rsid w:val="00FA2231"/>
    <w:rsid w:val="00FA36CC"/>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1BD4D"/>
  <w15:docId w15:val="{0C7CDC1E-A8A4-4DC5-8758-FAF35F7C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362247136">
      <w:bodyDiv w:val="1"/>
      <w:marLeft w:val="0"/>
      <w:marRight w:val="0"/>
      <w:marTop w:val="0"/>
      <w:marBottom w:val="0"/>
      <w:divBdr>
        <w:top w:val="none" w:sz="0" w:space="0" w:color="auto"/>
        <w:left w:val="none" w:sz="0" w:space="0" w:color="auto"/>
        <w:bottom w:val="none" w:sz="0" w:space="0" w:color="auto"/>
        <w:right w:val="none" w:sz="0" w:space="0" w:color="auto"/>
      </w:divBdr>
    </w:div>
    <w:div w:id="1494025914">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C85DE-82D2-44D2-BAB8-49FBD790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2252</Words>
  <Characters>12837</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34</cp:revision>
  <cp:lastPrinted>2016-04-27T10:41:00Z</cp:lastPrinted>
  <dcterms:created xsi:type="dcterms:W3CDTF">2019-02-01T09:25:00Z</dcterms:created>
  <dcterms:modified xsi:type="dcterms:W3CDTF">2022-02-21T12:55:00Z</dcterms:modified>
</cp:coreProperties>
</file>